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AF" w:rsidRPr="00A97706" w:rsidRDefault="008939EA" w:rsidP="00A97706">
      <w:pPr>
        <w:pStyle w:val="Sansinterligne"/>
        <w:ind w:right="-426"/>
        <w:jc w:val="center"/>
        <w:rPr>
          <w:b/>
          <w:kern w:val="36"/>
          <w:sz w:val="32"/>
          <w:szCs w:val="32"/>
          <w:lang w:eastAsia="fr-FR"/>
        </w:rPr>
      </w:pPr>
      <w:r>
        <w:rPr>
          <w:noProof/>
          <w:color w:val="C00000"/>
          <w:lang w:eastAsia="fr-FR"/>
        </w:rPr>
        <w:drawing>
          <wp:anchor distT="0" distB="0" distL="114300" distR="114300" simplePos="0" relativeHeight="251662847" behindDoc="1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-283845</wp:posOffset>
            </wp:positionV>
            <wp:extent cx="1266825" cy="1713230"/>
            <wp:effectExtent l="19050" t="0" r="9525" b="0"/>
            <wp:wrapTight wrapText="bothSides">
              <wp:wrapPolygon edited="0">
                <wp:start x="-325" y="0"/>
                <wp:lineTo x="-325" y="21376"/>
                <wp:lineTo x="21762" y="21376"/>
                <wp:lineTo x="21762" y="0"/>
                <wp:lineTo x="-325" y="0"/>
              </wp:wrapPolygon>
            </wp:wrapTight>
            <wp:docPr id="3" name="bigImage" descr="http://ts4.mm.bing.net/th?id=HN.608019502231063179&amp;pid=15.1&amp;H=216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4.mm.bing.net/th?id=HN.608019502231063179&amp;pid=15.1&amp;H=216&amp;W=16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A00" w:rsidRPr="00396AE3">
        <w:rPr>
          <w:noProof/>
          <w:color w:val="C0000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-285115</wp:posOffset>
            </wp:positionV>
            <wp:extent cx="2000250" cy="2714625"/>
            <wp:effectExtent l="19050" t="0" r="0" b="0"/>
            <wp:wrapTight wrapText="bothSides">
              <wp:wrapPolygon edited="0">
                <wp:start x="-206" y="0"/>
                <wp:lineTo x="-206" y="21524"/>
                <wp:lineTo x="21600" y="21524"/>
                <wp:lineTo x="21600" y="0"/>
                <wp:lineTo x="-206" y="0"/>
              </wp:wrapPolygon>
            </wp:wrapTight>
            <wp:docPr id="4" name="mainImage" descr="http://3.bp.blogspot.com/_fMA4vs4kLc0/TKS2cM3wWHI/AAAAAAAAC_Q/6m-f3_UMqm8/s1600/medail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3.bp.blogspot.com/_fMA4vs4kLc0/TKS2cM3wWHI/AAAAAAAAC_Q/6m-f3_UMqm8/s1600/medail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EAF" w:rsidRPr="00396AE3">
        <w:rPr>
          <w:b/>
          <w:color w:val="C00000"/>
          <w:kern w:val="36"/>
          <w:sz w:val="32"/>
          <w:szCs w:val="32"/>
          <w:lang w:eastAsia="fr-FR"/>
        </w:rPr>
        <w:t xml:space="preserve">Commémoration du </w:t>
      </w:r>
      <w:r w:rsidR="004C5AEE" w:rsidRPr="00396AE3">
        <w:rPr>
          <w:b/>
          <w:color w:val="C00000"/>
          <w:kern w:val="36"/>
          <w:sz w:val="40"/>
          <w:szCs w:val="32"/>
          <w:lang w:eastAsia="fr-FR"/>
        </w:rPr>
        <w:t>70</w:t>
      </w:r>
      <w:r w:rsidR="004C5AEE" w:rsidRPr="00396AE3">
        <w:rPr>
          <w:b/>
          <w:color w:val="C00000"/>
          <w:kern w:val="36"/>
          <w:sz w:val="40"/>
          <w:szCs w:val="32"/>
          <w:vertAlign w:val="superscript"/>
          <w:lang w:eastAsia="fr-FR"/>
        </w:rPr>
        <w:t>ème</w:t>
      </w:r>
      <w:r w:rsidR="004C5AEE" w:rsidRPr="00396AE3">
        <w:rPr>
          <w:b/>
          <w:color w:val="C00000"/>
          <w:kern w:val="36"/>
          <w:sz w:val="40"/>
          <w:szCs w:val="32"/>
          <w:lang w:eastAsia="fr-FR"/>
        </w:rPr>
        <w:t xml:space="preserve"> </w:t>
      </w:r>
      <w:r w:rsidR="004C5AEE" w:rsidRPr="00396AE3">
        <w:rPr>
          <w:b/>
          <w:color w:val="C00000"/>
          <w:kern w:val="36"/>
          <w:sz w:val="32"/>
          <w:szCs w:val="32"/>
          <w:lang w:eastAsia="fr-FR"/>
        </w:rPr>
        <w:t>anniversaire</w:t>
      </w:r>
      <w:r w:rsidR="004C5AEE" w:rsidRPr="00A97706">
        <w:rPr>
          <w:b/>
          <w:kern w:val="36"/>
          <w:sz w:val="32"/>
          <w:szCs w:val="32"/>
          <w:lang w:eastAsia="fr-FR"/>
        </w:rPr>
        <w:t xml:space="preserve"> du </w:t>
      </w:r>
      <w:r w:rsidR="00A97706" w:rsidRPr="00A97706">
        <w:rPr>
          <w:b/>
          <w:kern w:val="36"/>
          <w:sz w:val="32"/>
          <w:szCs w:val="32"/>
          <w:lang w:eastAsia="fr-FR"/>
        </w:rPr>
        <w:t xml:space="preserve"> </w:t>
      </w:r>
      <w:r w:rsidR="00927EAF" w:rsidRPr="00A97706">
        <w:rPr>
          <w:b/>
          <w:kern w:val="36"/>
          <w:sz w:val="32"/>
          <w:szCs w:val="32"/>
          <w:lang w:eastAsia="fr-FR"/>
        </w:rPr>
        <w:t>débarquement de Provence</w:t>
      </w:r>
    </w:p>
    <w:p w:rsidR="00927EAF" w:rsidRDefault="00927EAF" w:rsidP="00A97706">
      <w:pPr>
        <w:pStyle w:val="Sansinterligne"/>
        <w:jc w:val="center"/>
        <w:rPr>
          <w:b/>
          <w:sz w:val="32"/>
          <w:szCs w:val="32"/>
          <w:lang w:eastAsia="fr-FR"/>
        </w:rPr>
      </w:pPr>
      <w:r w:rsidRPr="00A97706">
        <w:rPr>
          <w:b/>
          <w:sz w:val="32"/>
          <w:szCs w:val="32"/>
          <w:lang w:eastAsia="fr-FR"/>
        </w:rPr>
        <w:t>Le 15 août 2014</w:t>
      </w:r>
    </w:p>
    <w:p w:rsidR="008939EA" w:rsidRPr="00A97706" w:rsidRDefault="000447EA" w:rsidP="00A97706">
      <w:pPr>
        <w:pStyle w:val="Sansinterligne"/>
        <w:jc w:val="center"/>
        <w:rPr>
          <w:b/>
          <w:sz w:val="32"/>
          <w:szCs w:val="32"/>
          <w:lang w:eastAsia="fr-FR"/>
        </w:rPr>
      </w:pPr>
      <w:r>
        <w:rPr>
          <w:b/>
          <w:sz w:val="32"/>
          <w:szCs w:val="32"/>
          <w:lang w:eastAsia="fr-FR"/>
        </w:rPr>
        <w:t>« </w:t>
      </w:r>
      <w:r w:rsidR="008939EA">
        <w:rPr>
          <w:b/>
          <w:sz w:val="32"/>
          <w:szCs w:val="32"/>
          <w:lang w:eastAsia="fr-FR"/>
        </w:rPr>
        <w:t>ALGER CAPITALE DE LA FRANCE LIBRE</w:t>
      </w:r>
      <w:r>
        <w:rPr>
          <w:b/>
          <w:sz w:val="32"/>
          <w:szCs w:val="32"/>
          <w:lang w:eastAsia="fr-FR"/>
        </w:rPr>
        <w:t> »</w:t>
      </w:r>
    </w:p>
    <w:p w:rsidR="00927EAF" w:rsidRDefault="00927EAF" w:rsidP="00927EAF">
      <w:pPr>
        <w:pStyle w:val="Sansinterligne"/>
        <w:jc w:val="center"/>
        <w:rPr>
          <w:b/>
          <w:sz w:val="28"/>
          <w:szCs w:val="28"/>
          <w:lang w:eastAsia="fr-FR"/>
        </w:rPr>
      </w:pPr>
      <w:r w:rsidRPr="00E24A12">
        <w:rPr>
          <w:b/>
          <w:sz w:val="28"/>
          <w:szCs w:val="28"/>
          <w:highlight w:val="yellow"/>
          <w:lang w:eastAsia="fr-FR"/>
        </w:rPr>
        <w:t>L'opération Dragoon - 15 et 16 août 1944</w:t>
      </w:r>
    </w:p>
    <w:p w:rsidR="005632E3" w:rsidRPr="005632E3" w:rsidRDefault="005632E3" w:rsidP="005632E3">
      <w:pPr>
        <w:pStyle w:val="Sansinterligne"/>
        <w:jc w:val="center"/>
        <w:rPr>
          <w:sz w:val="24"/>
          <w:szCs w:val="28"/>
          <w:lang w:eastAsia="fr-FR"/>
        </w:rPr>
      </w:pPr>
      <w:r>
        <w:rPr>
          <w:b/>
          <w:sz w:val="24"/>
          <w:szCs w:val="28"/>
          <w:lang w:eastAsia="fr-FR"/>
        </w:rPr>
        <w:t xml:space="preserve">                                                                                                                                  </w:t>
      </w:r>
    </w:p>
    <w:p w:rsidR="00E24A12" w:rsidRPr="005632E3" w:rsidRDefault="005632E3" w:rsidP="00927EAF">
      <w:pPr>
        <w:pStyle w:val="Sansinterligne"/>
        <w:jc w:val="center"/>
        <w:rPr>
          <w:sz w:val="24"/>
          <w:szCs w:val="28"/>
          <w:lang w:eastAsia="fr-FR"/>
        </w:rPr>
      </w:pPr>
      <w:r>
        <w:rPr>
          <w:b/>
          <w:sz w:val="24"/>
          <w:szCs w:val="28"/>
          <w:lang w:eastAsia="fr-FR"/>
        </w:rPr>
        <w:t xml:space="preserve">                                                                                            </w:t>
      </w:r>
      <w:r w:rsidRPr="005632E3">
        <w:rPr>
          <w:sz w:val="20"/>
          <w:szCs w:val="28"/>
          <w:lang w:eastAsia="fr-FR"/>
        </w:rPr>
        <w:t>Général Lattre de Tassigny</w:t>
      </w:r>
      <w:r>
        <w:rPr>
          <w:b/>
          <w:sz w:val="24"/>
          <w:szCs w:val="28"/>
          <w:lang w:eastAsia="fr-FR"/>
        </w:rPr>
        <w:t xml:space="preserve">                                                                                            </w:t>
      </w:r>
    </w:p>
    <w:p w:rsidR="00927EAF" w:rsidRPr="00A97706" w:rsidRDefault="00927EAF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>Le contexte historique de la commémoration :</w:t>
      </w:r>
    </w:p>
    <w:p w:rsidR="00EF748F" w:rsidRPr="00A97706" w:rsidRDefault="00927EAF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 xml:space="preserve">Au matin du 15 août 1944, entre </w:t>
      </w:r>
      <w:r w:rsidRPr="00A97706">
        <w:rPr>
          <w:b/>
          <w:szCs w:val="24"/>
          <w:lang w:eastAsia="fr-FR"/>
        </w:rPr>
        <w:t>Cavalaire</w:t>
      </w:r>
      <w:r w:rsidRPr="00A97706">
        <w:rPr>
          <w:szCs w:val="24"/>
          <w:lang w:eastAsia="fr-FR"/>
        </w:rPr>
        <w:t xml:space="preserve"> et </w:t>
      </w:r>
      <w:r w:rsidRPr="00A97706">
        <w:rPr>
          <w:b/>
          <w:szCs w:val="24"/>
          <w:lang w:eastAsia="fr-FR"/>
        </w:rPr>
        <w:t>Saint-Raphaël</w:t>
      </w:r>
      <w:r w:rsidRPr="00A97706">
        <w:rPr>
          <w:szCs w:val="24"/>
          <w:lang w:eastAsia="fr-FR"/>
        </w:rPr>
        <w:t xml:space="preserve">, </w:t>
      </w:r>
      <w:r w:rsidR="008939EA">
        <w:rPr>
          <w:szCs w:val="24"/>
          <w:lang w:eastAsia="fr-FR"/>
        </w:rPr>
        <w:t xml:space="preserve"> </w:t>
      </w:r>
      <w:r w:rsidRPr="00A97706">
        <w:rPr>
          <w:szCs w:val="24"/>
          <w:lang w:eastAsia="fr-FR"/>
        </w:rPr>
        <w:t xml:space="preserve">commence l’opération </w:t>
      </w:r>
      <w:r w:rsidRPr="00A97706">
        <w:rPr>
          <w:b/>
          <w:i/>
          <w:szCs w:val="24"/>
          <w:lang w:eastAsia="fr-FR"/>
        </w:rPr>
        <w:t>Dragoon</w:t>
      </w:r>
      <w:r w:rsidRPr="00A97706">
        <w:rPr>
          <w:szCs w:val="24"/>
          <w:lang w:eastAsia="fr-FR"/>
        </w:rPr>
        <w:t xml:space="preserve">, nom de code du débarquement complémentaire de celui du 6 juin en Normandie : </w:t>
      </w:r>
      <w:proofErr w:type="spellStart"/>
      <w:r w:rsidRPr="00A97706">
        <w:rPr>
          <w:b/>
          <w:i/>
          <w:szCs w:val="24"/>
          <w:lang w:eastAsia="fr-FR"/>
        </w:rPr>
        <w:t>Overlord</w:t>
      </w:r>
      <w:proofErr w:type="spellEnd"/>
      <w:r w:rsidRPr="00A97706">
        <w:rPr>
          <w:szCs w:val="24"/>
          <w:lang w:eastAsia="fr-FR"/>
        </w:rPr>
        <w:t>.</w:t>
      </w:r>
    </w:p>
    <w:p w:rsidR="00EF748F" w:rsidRPr="00A97706" w:rsidRDefault="00927EAF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>Face aux unités de la 19e armée allemande, intervient la 7e armée américaine du général Patch, qui comprend le 6e corps d’armée US, une division aéroportée et l’</w:t>
      </w:r>
      <w:r w:rsidRPr="00A97706">
        <w:rPr>
          <w:b/>
          <w:szCs w:val="24"/>
          <w:lang w:eastAsia="fr-FR"/>
        </w:rPr>
        <w:t>armée B français</w:t>
      </w:r>
      <w:r w:rsidRPr="00A97706">
        <w:rPr>
          <w:szCs w:val="24"/>
          <w:lang w:eastAsia="fr-FR"/>
        </w:rPr>
        <w:t>e, qui regroupe</w:t>
      </w:r>
      <w:r w:rsidR="006D3AD0" w:rsidRPr="00A97706">
        <w:rPr>
          <w:szCs w:val="24"/>
          <w:lang w:eastAsia="fr-FR"/>
        </w:rPr>
        <w:t> :</w:t>
      </w:r>
      <w:r w:rsidRPr="00A97706">
        <w:rPr>
          <w:szCs w:val="24"/>
          <w:lang w:eastAsia="fr-FR"/>
        </w:rPr>
        <w:t xml:space="preserve"> cinq divisions d'infanterie, deux divisions blindées (la </w:t>
      </w:r>
      <w:proofErr w:type="spellStart"/>
      <w:r w:rsidRPr="00A97706">
        <w:rPr>
          <w:szCs w:val="24"/>
          <w:lang w:eastAsia="fr-FR"/>
        </w:rPr>
        <w:t>lre</w:t>
      </w:r>
      <w:proofErr w:type="spellEnd"/>
      <w:r w:rsidRPr="00A97706">
        <w:rPr>
          <w:szCs w:val="24"/>
          <w:lang w:eastAsia="fr-FR"/>
        </w:rPr>
        <w:t xml:space="preserve"> et la 5e), deux groupements de tabors et plusieurs éléments de réserve non endivisionnés.</w:t>
      </w:r>
    </w:p>
    <w:p w:rsidR="006D3AD0" w:rsidRPr="00A97706" w:rsidRDefault="008939EA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>
        <w:rPr>
          <w:noProof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285750</wp:posOffset>
            </wp:positionV>
            <wp:extent cx="2514600" cy="1652270"/>
            <wp:effectExtent l="19050" t="0" r="0" b="0"/>
            <wp:wrapTight wrapText="bothSides">
              <wp:wrapPolygon edited="0">
                <wp:start x="-164" y="0"/>
                <wp:lineTo x="-164" y="21417"/>
                <wp:lineTo x="21600" y="21417"/>
                <wp:lineTo x="21600" y="0"/>
                <wp:lineTo x="-164" y="0"/>
              </wp:wrapPolygon>
            </wp:wrapTight>
            <wp:docPr id="23" name="Image 23" descr="http://1.bp.blogspot.com/_fMA4vs4kLc0/TKS2K7FuPHI/AAAAAAAAC_M/WobF1BQnC9I/s320/T14Tenues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.bp.blogspot.com/_fMA4vs4kLc0/TKS2K7FuPHI/AAAAAAAAC_M/WobF1BQnC9I/s320/T14Tenues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EAF" w:rsidRPr="00A97706">
        <w:rPr>
          <w:szCs w:val="24"/>
          <w:lang w:eastAsia="fr-FR"/>
        </w:rPr>
        <w:t xml:space="preserve">S'y retrouvent les combattants du </w:t>
      </w:r>
      <w:r w:rsidR="00927EAF" w:rsidRPr="00A97706">
        <w:rPr>
          <w:b/>
          <w:szCs w:val="24"/>
          <w:lang w:eastAsia="fr-FR"/>
        </w:rPr>
        <w:t>corps expéditionnaire</w:t>
      </w:r>
      <w:r w:rsidR="00927EAF" w:rsidRPr="00A97706">
        <w:rPr>
          <w:szCs w:val="24"/>
          <w:lang w:eastAsia="fr-FR"/>
        </w:rPr>
        <w:t xml:space="preserve"> qui s'est couvert de gloire en Italie et des soldats fraîchement embarqués en Afrique du Nord :</w:t>
      </w:r>
    </w:p>
    <w:p w:rsidR="00EF748F" w:rsidRPr="00A97706" w:rsidRDefault="00927EAF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>Français de souche, soldats musulmans d'Algérie, de Tu</w:t>
      </w:r>
      <w:r w:rsidR="00A97706">
        <w:rPr>
          <w:szCs w:val="24"/>
          <w:lang w:eastAsia="fr-FR"/>
        </w:rPr>
        <w:t>nisie, du Maroc, troupes venues</w:t>
      </w:r>
      <w:r w:rsidR="006D3AD0" w:rsidRPr="00A97706">
        <w:rPr>
          <w:szCs w:val="24"/>
          <w:lang w:eastAsia="fr-FR"/>
        </w:rPr>
        <w:t xml:space="preserve">  </w:t>
      </w:r>
      <w:r w:rsidR="00A97706">
        <w:rPr>
          <w:szCs w:val="24"/>
          <w:lang w:eastAsia="fr-FR"/>
        </w:rPr>
        <w:t xml:space="preserve">d'Afrique Occident </w:t>
      </w:r>
      <w:r w:rsidRPr="00A97706">
        <w:rPr>
          <w:szCs w:val="24"/>
          <w:lang w:eastAsia="fr-FR"/>
        </w:rPr>
        <w:t>française, d'Afrique Equatoriale française, etc.</w:t>
      </w:r>
    </w:p>
    <w:p w:rsidR="00E24A12" w:rsidRPr="00A97706" w:rsidRDefault="00927EAF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 xml:space="preserve">Il est convenu que dès son engagement à terre, cette armée B passe uniquement sous commandement français, celui du </w:t>
      </w:r>
      <w:r w:rsidRPr="00A97706">
        <w:rPr>
          <w:b/>
          <w:szCs w:val="24"/>
          <w:lang w:eastAsia="fr-FR"/>
        </w:rPr>
        <w:t>général de Lattre de Tassigny</w:t>
      </w:r>
      <w:r w:rsidRPr="00A97706">
        <w:rPr>
          <w:szCs w:val="24"/>
          <w:lang w:eastAsia="fr-FR"/>
        </w:rPr>
        <w:t>.</w:t>
      </w:r>
    </w:p>
    <w:p w:rsidR="006D3AD0" w:rsidRPr="00A97706" w:rsidRDefault="00927EAF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>Tandis que les Américains s’avancent vers la Haute-Provence et la vallée du Rhône, les troupes françaises s’emparent des ports de </w:t>
      </w:r>
      <w:r w:rsidRPr="00A97706">
        <w:rPr>
          <w:b/>
          <w:szCs w:val="24"/>
          <w:lang w:eastAsia="fr-FR"/>
        </w:rPr>
        <w:t>Toulon</w:t>
      </w:r>
      <w:r w:rsidRPr="00A97706">
        <w:rPr>
          <w:szCs w:val="24"/>
          <w:lang w:eastAsia="fr-FR"/>
        </w:rPr>
        <w:t xml:space="preserve"> et de </w:t>
      </w:r>
      <w:r w:rsidRPr="00A97706">
        <w:rPr>
          <w:b/>
          <w:szCs w:val="24"/>
          <w:lang w:eastAsia="fr-FR"/>
        </w:rPr>
        <w:t>Marseille</w:t>
      </w:r>
      <w:r w:rsidRPr="00A97706">
        <w:rPr>
          <w:szCs w:val="24"/>
          <w:lang w:eastAsia="fr-FR"/>
        </w:rPr>
        <w:t>, après de durs combats, bien avant la date prévue.</w:t>
      </w:r>
    </w:p>
    <w:p w:rsidR="00852C2E" w:rsidRPr="00A97706" w:rsidRDefault="00927EAF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>Au lieu d’attendre un regroupement général, le général de Lattre de Tassigny a décidé d’envoyer vers ces villes les unités au fur et à mesure de leur arrivée à terre.</w:t>
      </w:r>
    </w:p>
    <w:p w:rsidR="00852C2E" w:rsidRPr="00A97706" w:rsidRDefault="00927EAF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>De leur côté, les résistants, en alerte dès le 6 juin et déjà aux prises, dans certains secteurs alpins, avec les Allemands, participent à cette libération, renseignant, guidant ou faisant le coup de feu.</w:t>
      </w:r>
    </w:p>
    <w:p w:rsidR="00E24A12" w:rsidRPr="00A97706" w:rsidRDefault="00927EAF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>Le 28 août 1944, les hommes du général de Lattre de Tassigny rejoignent les Alliés à la poursuite des Allemands.</w:t>
      </w:r>
    </w:p>
    <w:p w:rsidR="00E24A12" w:rsidRPr="00A97706" w:rsidRDefault="00927EAF" w:rsidP="008939EA">
      <w:pPr>
        <w:pStyle w:val="Sansinterligne"/>
        <w:shd w:val="clear" w:color="auto" w:fill="FFFFCC"/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>Petit à petit, les villes tombent et, dès septembre, les combattants d’</w:t>
      </w:r>
      <w:proofErr w:type="spellStart"/>
      <w:r w:rsidRPr="00A97706">
        <w:rPr>
          <w:szCs w:val="24"/>
          <w:lang w:eastAsia="fr-FR"/>
        </w:rPr>
        <w:t>Overlord</w:t>
      </w:r>
      <w:proofErr w:type="spellEnd"/>
      <w:r w:rsidRPr="00A97706">
        <w:rPr>
          <w:szCs w:val="24"/>
          <w:lang w:eastAsia="fr-FR"/>
        </w:rPr>
        <w:t xml:space="preserve"> et de Dragoon se rejoignent en Bourgogne.</w:t>
      </w:r>
    </w:p>
    <w:p w:rsidR="00927EAF" w:rsidRDefault="00927EAF" w:rsidP="008939EA">
      <w:pPr>
        <w:pStyle w:val="Sansinterligne"/>
        <w:shd w:val="clear" w:color="auto" w:fill="FFFFCC"/>
        <w:tabs>
          <w:tab w:val="right" w:pos="10619"/>
        </w:tabs>
        <w:jc w:val="both"/>
        <w:rPr>
          <w:szCs w:val="24"/>
          <w:lang w:eastAsia="fr-FR"/>
        </w:rPr>
      </w:pPr>
      <w:r w:rsidRPr="00A97706">
        <w:rPr>
          <w:szCs w:val="24"/>
          <w:lang w:eastAsia="fr-FR"/>
        </w:rPr>
        <w:t>Ensemble, ils poursuivront leur épopée qui les conduira jusqu’au cœur du territoire du IIIe Reich.</w:t>
      </w:r>
      <w:r w:rsidR="008939EA">
        <w:rPr>
          <w:szCs w:val="24"/>
          <w:lang w:eastAsia="fr-FR"/>
        </w:rPr>
        <w:tab/>
      </w:r>
    </w:p>
    <w:p w:rsidR="00A97706" w:rsidRPr="000E3A00" w:rsidRDefault="000E3A00" w:rsidP="008939EA">
      <w:pPr>
        <w:pStyle w:val="Sansinterligne"/>
        <w:shd w:val="clear" w:color="auto" w:fill="FFFFCC"/>
        <w:jc w:val="both"/>
        <w:rPr>
          <w:b/>
          <w:color w:val="C00000"/>
          <w:sz w:val="24"/>
          <w:szCs w:val="24"/>
          <w:lang w:eastAsia="fr-FR"/>
        </w:rPr>
      </w:pPr>
      <w:r>
        <w:rPr>
          <w:b/>
          <w:color w:val="C00000"/>
          <w:sz w:val="24"/>
          <w:szCs w:val="24"/>
          <w:lang w:eastAsia="fr-FR"/>
        </w:rPr>
        <w:t xml:space="preserve">                                          </w:t>
      </w:r>
      <w:r w:rsidR="00E94489">
        <w:rPr>
          <w:b/>
          <w:color w:val="C00000"/>
          <w:sz w:val="24"/>
          <w:szCs w:val="24"/>
          <w:lang w:eastAsia="fr-FR"/>
        </w:rPr>
        <w:t>Texte confié par : MARIUS</w:t>
      </w:r>
      <w:r w:rsidR="00A97706" w:rsidRPr="000E3A00">
        <w:rPr>
          <w:b/>
          <w:color w:val="C00000"/>
          <w:sz w:val="24"/>
          <w:szCs w:val="24"/>
          <w:lang w:eastAsia="fr-FR"/>
        </w:rPr>
        <w:t xml:space="preserve"> POLICHETTI </w:t>
      </w:r>
      <w:r w:rsidR="00A97706" w:rsidRPr="00E94489">
        <w:rPr>
          <w:b/>
          <w:color w:val="C00000"/>
          <w:sz w:val="20"/>
          <w:szCs w:val="24"/>
          <w:lang w:eastAsia="fr-FR"/>
        </w:rPr>
        <w:t>COLONEL E.R.</w:t>
      </w:r>
    </w:p>
    <w:p w:rsidR="003D41E7" w:rsidRPr="00447133" w:rsidRDefault="00E94489" w:rsidP="00927EAF">
      <w:pPr>
        <w:pStyle w:val="Sansinterligne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165099</wp:posOffset>
            </wp:positionV>
            <wp:extent cx="5248275" cy="3283949"/>
            <wp:effectExtent l="19050" t="0" r="9525" b="0"/>
            <wp:wrapNone/>
            <wp:docPr id="2" name="Image 49" descr="http://www.le70e.fr/sites/default/files/styles/fullsized_fancy/public/1230_debarquement_et_bataille_de_provence_0.jpg?itok=XQEoGY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 descr="http://www.le70e.fr/sites/default/files/styles/fullsized_fancy/public/1230_debarquement_et_bataille_de_provence_0.jpg?itok=XQEoGYp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8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9EA" w:rsidRPr="00E24A12" w:rsidRDefault="008939EA" w:rsidP="008939EA">
      <w:pPr>
        <w:pStyle w:val="Sansinterligne"/>
        <w:jc w:val="center"/>
        <w:rPr>
          <w:b/>
          <w:sz w:val="28"/>
          <w:szCs w:val="28"/>
          <w:u w:val="single"/>
        </w:rPr>
      </w:pPr>
      <w:r w:rsidRPr="00E24A12">
        <w:rPr>
          <w:b/>
          <w:sz w:val="28"/>
          <w:szCs w:val="28"/>
          <w:highlight w:val="yellow"/>
          <w:u w:val="single"/>
        </w:rPr>
        <w:t>Le débarquement et la bataille de Provence</w:t>
      </w:r>
    </w:p>
    <w:p w:rsidR="00927EAF" w:rsidRPr="00447133" w:rsidRDefault="00927EAF" w:rsidP="00927EAF">
      <w:pPr>
        <w:pStyle w:val="Sansinterligne"/>
        <w:jc w:val="center"/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927EAF" w:rsidRDefault="00927EAF" w:rsidP="00927EAF">
      <w:pPr>
        <w:pStyle w:val="Sansinterligne"/>
        <w:ind w:firstLine="3402"/>
        <w:jc w:val="both"/>
        <w:rPr>
          <w:color w:val="548DD4"/>
          <w:sz w:val="24"/>
          <w:szCs w:val="24"/>
          <w:u w:val="single"/>
          <w:lang w:eastAsia="fr-FR"/>
        </w:rPr>
      </w:pPr>
    </w:p>
    <w:p w:rsidR="002E0A1F" w:rsidRDefault="002E0A1F"/>
    <w:sectPr w:rsidR="002E0A1F" w:rsidSect="00A97706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5B5" w:rsidRDefault="00A215B5" w:rsidP="00396AE3">
      <w:pPr>
        <w:spacing w:after="0" w:line="240" w:lineRule="auto"/>
      </w:pPr>
      <w:r>
        <w:separator/>
      </w:r>
    </w:p>
  </w:endnote>
  <w:endnote w:type="continuationSeparator" w:id="0">
    <w:p w:rsidR="00A215B5" w:rsidRDefault="00A215B5" w:rsidP="0039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5B5" w:rsidRDefault="00A215B5" w:rsidP="00396AE3">
      <w:pPr>
        <w:spacing w:after="0" w:line="240" w:lineRule="auto"/>
      </w:pPr>
      <w:r>
        <w:separator/>
      </w:r>
    </w:p>
  </w:footnote>
  <w:footnote w:type="continuationSeparator" w:id="0">
    <w:p w:rsidR="00A215B5" w:rsidRDefault="00A215B5" w:rsidP="0039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AF"/>
    <w:rsid w:val="000447EA"/>
    <w:rsid w:val="000C525C"/>
    <w:rsid w:val="000E3A00"/>
    <w:rsid w:val="002E0A1F"/>
    <w:rsid w:val="00396AE3"/>
    <w:rsid w:val="003D41E7"/>
    <w:rsid w:val="004C5AEE"/>
    <w:rsid w:val="005632E3"/>
    <w:rsid w:val="005C4D9F"/>
    <w:rsid w:val="006B0592"/>
    <w:rsid w:val="006D3AD0"/>
    <w:rsid w:val="00780034"/>
    <w:rsid w:val="00852C2E"/>
    <w:rsid w:val="008939EA"/>
    <w:rsid w:val="00927EAF"/>
    <w:rsid w:val="00A215B5"/>
    <w:rsid w:val="00A94B3B"/>
    <w:rsid w:val="00A97706"/>
    <w:rsid w:val="00DA0195"/>
    <w:rsid w:val="00E24A12"/>
    <w:rsid w:val="00E94489"/>
    <w:rsid w:val="00ED2143"/>
    <w:rsid w:val="00EF748F"/>
    <w:rsid w:val="00F9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1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7EAF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9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6AE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9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6AE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9EA"/>
    <w:rPr>
      <w:rFonts w:ascii="Tahoma" w:hAnsi="Tahoma" w:cs="Tahoma"/>
      <w:sz w:val="16"/>
      <w:szCs w:val="16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8939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s4.mm.bing.net/th?id=HN.608019502231063179&amp;pid=15.1&amp;H=216&amp;W=160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1.bp.blogspot.com/_fMA4vs4kLc0/TKS2K7FuPHI/AAAAAAAAC_M/WobF1BQnC9I/s1600/T14Tenues3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3.bp.blogspot.com/_fMA4vs4kLc0/TKS2cM3wWHI/AAAAAAAAC_Q/6m-f3_UMqm8/s1600/medail2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hubertzakine.blogspot.com/2010/09/larmee-d-afrique-gloire-et-honneur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E589C-F4D9-43C9-8D4D-6450B04E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Polichetti</dc:creator>
  <cp:lastModifiedBy>MARIE JEANNE</cp:lastModifiedBy>
  <cp:revision>8</cp:revision>
  <dcterms:created xsi:type="dcterms:W3CDTF">2014-08-16T07:24:00Z</dcterms:created>
  <dcterms:modified xsi:type="dcterms:W3CDTF">2014-08-19T11:49:00Z</dcterms:modified>
</cp:coreProperties>
</file>