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C5" w:rsidRPr="00590BF3" w:rsidRDefault="00645E16" w:rsidP="00590BF3">
      <w:pPr>
        <w:tabs>
          <w:tab w:val="left" w:pos="2190"/>
        </w:tabs>
        <w:spacing w:after="0"/>
        <w:rPr>
          <w:rFonts w:ascii="Trebuchet MS" w:hAnsi="Trebuchet MS"/>
          <w:sz w:val="28"/>
        </w:rPr>
      </w:pPr>
      <w:r w:rsidRPr="00645E16">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margin-left:9.15pt;margin-top:-7.65pt;width:423pt;height:30.4pt;z-index:251660288" adj="7200" fillcolor="black">
            <v:shadow color="#868686"/>
            <v:textpath style="font-family:&quot;Times New Roman&quot;;font-size:18pt;v-text-kern:t" trim="t" fitpath="t" string="LE BILLET D’HUMEUR DU SECRETAIRE GENERAL "/>
          </v:shape>
        </w:pict>
      </w:r>
      <w:r w:rsidR="00254F86" w:rsidRPr="00590BF3">
        <w:rPr>
          <w:rFonts w:ascii="Trebuchet MS" w:hAnsi="Trebuchet MS"/>
          <w:noProof/>
          <w:sz w:val="28"/>
          <w:lang w:eastAsia="fr-FR"/>
        </w:rPr>
        <w:drawing>
          <wp:anchor distT="0" distB="0" distL="114300" distR="114300" simplePos="0" relativeHeight="251657216" behindDoc="1" locked="0" layoutInCell="1" allowOverlap="1">
            <wp:simplePos x="0" y="0"/>
            <wp:positionH relativeFrom="column">
              <wp:posOffset>-255270</wp:posOffset>
            </wp:positionH>
            <wp:positionV relativeFrom="paragraph">
              <wp:posOffset>-204470</wp:posOffset>
            </wp:positionV>
            <wp:extent cx="1085850" cy="914400"/>
            <wp:effectExtent l="19050" t="0" r="0" b="0"/>
            <wp:wrapTight wrapText="bothSides">
              <wp:wrapPolygon edited="0">
                <wp:start x="18568" y="0"/>
                <wp:lineTo x="1516" y="900"/>
                <wp:lineTo x="758" y="4950"/>
                <wp:lineTo x="6442" y="7200"/>
                <wp:lineTo x="1895" y="7650"/>
                <wp:lineTo x="0" y="9900"/>
                <wp:lineTo x="-379" y="21150"/>
                <wp:lineTo x="21600" y="21150"/>
                <wp:lineTo x="21221" y="16200"/>
                <wp:lineTo x="20084" y="7200"/>
                <wp:lineTo x="21600" y="3150"/>
                <wp:lineTo x="21600" y="0"/>
                <wp:lineTo x="18568"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EBEFF8"/>
                        </a:clrFrom>
                        <a:clrTo>
                          <a:srgbClr val="EBEFF8">
                            <a:alpha val="0"/>
                          </a:srgbClr>
                        </a:clrTo>
                      </a:clrChange>
                    </a:blip>
                    <a:srcRect b="10473"/>
                    <a:stretch>
                      <a:fillRect/>
                    </a:stretch>
                  </pic:blipFill>
                  <pic:spPr bwMode="auto">
                    <a:xfrm>
                      <a:off x="0" y="0"/>
                      <a:ext cx="1085850" cy="914400"/>
                    </a:xfrm>
                    <a:prstGeom prst="rect">
                      <a:avLst/>
                    </a:prstGeom>
                    <a:noFill/>
                    <a:ln w="9525">
                      <a:noFill/>
                      <a:miter lim="800000"/>
                      <a:headEnd/>
                      <a:tailEnd/>
                    </a:ln>
                  </pic:spPr>
                </pic:pic>
              </a:graphicData>
            </a:graphic>
          </wp:anchor>
        </w:drawing>
      </w:r>
      <w:r w:rsidR="008D5A0D" w:rsidRPr="00590BF3">
        <w:rPr>
          <w:rFonts w:ascii="Trebuchet MS" w:hAnsi="Trebuchet MS"/>
          <w:sz w:val="28"/>
        </w:rPr>
        <w:t xml:space="preserve">    </w:t>
      </w:r>
      <w:r w:rsidR="00156F07" w:rsidRPr="00590BF3">
        <w:rPr>
          <w:rFonts w:ascii="Trebuchet MS" w:hAnsi="Trebuchet MS"/>
          <w:sz w:val="28"/>
        </w:rPr>
        <w:t xml:space="preserve">      </w:t>
      </w:r>
      <w:r w:rsidR="00590BF3">
        <w:rPr>
          <w:rFonts w:ascii="Trebuchet MS" w:hAnsi="Trebuchet MS"/>
          <w:sz w:val="28"/>
        </w:rPr>
        <w:t xml:space="preserve">         </w:t>
      </w:r>
      <w:r w:rsidR="00302812" w:rsidRPr="00590BF3">
        <w:rPr>
          <w:rFonts w:ascii="Trebuchet MS" w:hAnsi="Trebuchet MS"/>
          <w:sz w:val="28"/>
        </w:rPr>
        <w:t xml:space="preserve">              </w:t>
      </w:r>
    </w:p>
    <w:p w:rsidR="00590BF3" w:rsidRPr="00590BF3" w:rsidRDefault="00590BF3" w:rsidP="00590BF3">
      <w:pPr>
        <w:tabs>
          <w:tab w:val="left" w:pos="6120"/>
        </w:tabs>
        <w:spacing w:after="0"/>
        <w:rPr>
          <w:rFonts w:ascii="Monotype Corsiva" w:hAnsi="Monotype Corsiva"/>
          <w:b/>
          <w:sz w:val="32"/>
          <w:szCs w:val="28"/>
        </w:rPr>
      </w:pPr>
      <w:r>
        <w:rPr>
          <w:rFonts w:ascii="Trebuchet MS" w:hAnsi="Trebuchet MS"/>
          <w:b/>
          <w:sz w:val="36"/>
        </w:rPr>
        <w:t xml:space="preserve">   </w:t>
      </w:r>
      <w:r>
        <w:rPr>
          <w:rFonts w:ascii="Trebuchet MS" w:hAnsi="Trebuchet MS"/>
          <w:b/>
          <w:sz w:val="36"/>
        </w:rPr>
        <w:tab/>
      </w:r>
      <w:r w:rsidRPr="00590BF3">
        <w:rPr>
          <w:rFonts w:ascii="Monotype Corsiva" w:hAnsi="Monotype Corsiva"/>
          <w:b/>
          <w:sz w:val="32"/>
          <w:szCs w:val="28"/>
        </w:rPr>
        <w:t xml:space="preserve"> </w:t>
      </w:r>
    </w:p>
    <w:p w:rsidR="004D15C5" w:rsidRPr="00590BF3" w:rsidRDefault="00590BF3" w:rsidP="00590BF3">
      <w:pPr>
        <w:tabs>
          <w:tab w:val="left" w:pos="2190"/>
        </w:tabs>
        <w:spacing w:after="0"/>
        <w:rPr>
          <w:rFonts w:ascii="Trebuchet MS" w:hAnsi="Trebuchet MS"/>
          <w:b/>
          <w:sz w:val="36"/>
        </w:rPr>
      </w:pPr>
      <w:r>
        <w:rPr>
          <w:rFonts w:ascii="Trebuchet MS" w:hAnsi="Trebuchet MS"/>
          <w:b/>
          <w:sz w:val="32"/>
          <w:szCs w:val="28"/>
        </w:rPr>
        <w:t xml:space="preserve">                                                                </w:t>
      </w:r>
      <w:r w:rsidRPr="00590BF3">
        <w:rPr>
          <w:rFonts w:ascii="Monotype Corsiva" w:hAnsi="Monotype Corsiva" w:cs="Mongolian Baiti"/>
          <w:b/>
          <w:sz w:val="32"/>
          <w:szCs w:val="28"/>
        </w:rPr>
        <w:t>Camille VITIELLO</w:t>
      </w:r>
      <w:r w:rsidRPr="00590BF3">
        <w:rPr>
          <w:rFonts w:ascii="Monotype Corsiva" w:hAnsi="Monotype Corsiva"/>
          <w:b/>
          <w:sz w:val="32"/>
          <w:szCs w:val="28"/>
        </w:rPr>
        <w:t xml:space="preserve">    </w:t>
      </w:r>
    </w:p>
    <w:p w:rsidR="00B0500C" w:rsidRDefault="00645E16" w:rsidP="00590BF3">
      <w:pPr>
        <w:spacing w:after="0"/>
        <w:jc w:val="both"/>
        <w:rPr>
          <w:rFonts w:ascii="Trebuchet MS" w:hAnsi="Trebuchet MS"/>
          <w:b/>
          <w:sz w:val="32"/>
          <w:szCs w:val="28"/>
        </w:rPr>
      </w:pPr>
      <w:r w:rsidRPr="00645E16">
        <w:rPr>
          <w:rFonts w:ascii="Trebuchet MS" w:hAnsi="Trebuchet MS"/>
          <w:b/>
          <w:noProof/>
          <w:sz w:val="44"/>
          <w:lang w:eastAsia="fr-FR"/>
        </w:rPr>
        <w:pict>
          <v:rect id="_x0000_s1029" style="position:absolute;left:0;text-align:left;margin-left:-6.6pt;margin-top:9.15pt;width:547.5pt;height:495.75pt;z-index:-251654144" fillcolor="#c6d9f1 [671]" strokecolor="#17365d [2415]" strokeweight="1.75pt"/>
        </w:pict>
      </w:r>
      <w:r w:rsidR="004D15C5" w:rsidRPr="00590BF3">
        <w:rPr>
          <w:rFonts w:ascii="Trebuchet MS" w:hAnsi="Trebuchet MS"/>
          <w:b/>
          <w:sz w:val="44"/>
        </w:rPr>
        <w:t xml:space="preserve">  </w:t>
      </w:r>
      <w:r w:rsidR="00302812" w:rsidRPr="00590BF3">
        <w:rPr>
          <w:rFonts w:ascii="Trebuchet MS" w:hAnsi="Trebuchet MS"/>
          <w:b/>
          <w:sz w:val="44"/>
        </w:rPr>
        <w:t xml:space="preserve">                </w:t>
      </w:r>
      <w:r w:rsidR="004D15C5" w:rsidRPr="00590BF3">
        <w:rPr>
          <w:rFonts w:ascii="Trebuchet MS" w:hAnsi="Trebuchet MS"/>
          <w:b/>
          <w:sz w:val="44"/>
        </w:rPr>
        <w:t xml:space="preserve"> </w:t>
      </w:r>
      <w:r w:rsidR="00590BF3">
        <w:rPr>
          <w:rFonts w:ascii="Trebuchet MS" w:hAnsi="Trebuchet MS"/>
          <w:b/>
          <w:sz w:val="32"/>
          <w:szCs w:val="28"/>
        </w:rPr>
        <w:t xml:space="preserve"> </w:t>
      </w:r>
    </w:p>
    <w:p w:rsidR="00590BF3" w:rsidRPr="003E386B" w:rsidRDefault="00590BF3" w:rsidP="00590BF3">
      <w:pPr>
        <w:spacing w:after="0"/>
        <w:jc w:val="both"/>
        <w:rPr>
          <w:rFonts w:ascii="Trebuchet MS" w:hAnsi="Trebuchet MS" w:cs="Open Sans"/>
          <w:color w:val="17365D" w:themeColor="text2" w:themeShade="BF"/>
          <w:sz w:val="20"/>
        </w:rPr>
      </w:pPr>
      <w:r>
        <w:rPr>
          <w:rFonts w:ascii="Trebuchet MS" w:hAnsi="Trebuchet MS"/>
          <w:b/>
          <w:sz w:val="32"/>
          <w:szCs w:val="28"/>
        </w:rPr>
        <w:t xml:space="preserve"> </w:t>
      </w:r>
      <w:r w:rsidR="004D15C5" w:rsidRPr="00590BF3">
        <w:rPr>
          <w:rFonts w:ascii="Trebuchet MS" w:hAnsi="Trebuchet MS"/>
          <w:b/>
          <w:sz w:val="32"/>
          <w:szCs w:val="28"/>
        </w:rPr>
        <w:t xml:space="preserve"> </w:t>
      </w:r>
      <w:r w:rsidRPr="003E386B">
        <w:rPr>
          <w:rFonts w:ascii="Trebuchet MS" w:hAnsi="Trebuchet MS" w:cs="Open Sans"/>
          <w:b/>
          <w:color w:val="17365D" w:themeColor="text2" w:themeShade="BF"/>
          <w:sz w:val="36"/>
          <w:szCs w:val="28"/>
        </w:rPr>
        <w:t>J’</w:t>
      </w:r>
      <w:r w:rsidRPr="003E386B">
        <w:rPr>
          <w:rFonts w:ascii="Trebuchet MS" w:hAnsi="Trebuchet MS" w:cs="Open Sans"/>
          <w:color w:val="17365D" w:themeColor="text2" w:themeShade="BF"/>
          <w:sz w:val="24"/>
          <w:szCs w:val="28"/>
        </w:rPr>
        <w:t>aborde</w:t>
      </w:r>
      <w:r w:rsidRPr="003E386B">
        <w:rPr>
          <w:rFonts w:ascii="Trebuchet MS" w:hAnsi="Trebuchet MS" w:cs="Open Sans"/>
          <w:color w:val="17365D" w:themeColor="text2" w:themeShade="BF"/>
          <w:sz w:val="20"/>
        </w:rPr>
        <w:t xml:space="preserve"> ce billet avec un sentiment d’apaisement et d’espoir malgré le douloureux souvenir de cette abominable journée du jeudi 5 Juillet à Oran où l’on compta </w:t>
      </w:r>
      <w:r w:rsidRPr="003E386B">
        <w:rPr>
          <w:rFonts w:ascii="Trebuchet MS" w:hAnsi="Trebuchet MS" w:cs="Open Sans"/>
          <w:b/>
          <w:color w:val="17365D" w:themeColor="text2" w:themeShade="BF"/>
          <w:sz w:val="20"/>
        </w:rPr>
        <w:t>plus de 2000 morts et disparus.</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Apaisement, oui parce que ce 5 Juillet 2016 restera gravé dans nos mémoires malgré la tragédie d’il y a maintenant 54 ans. L’hommage rendu aux </w:t>
      </w:r>
      <w:r w:rsidRPr="003E386B">
        <w:rPr>
          <w:rFonts w:ascii="Trebuchet MS" w:hAnsi="Trebuchet MS" w:cs="Open Sans"/>
          <w:b/>
          <w:color w:val="17365D" w:themeColor="text2" w:themeShade="BF"/>
          <w:sz w:val="20"/>
        </w:rPr>
        <w:t>victimes de ces massacres ainsi qu’a toutes les victimes civiles militaires et harkis lors de la guerre</w:t>
      </w:r>
      <w:r w:rsidRPr="003E386B">
        <w:rPr>
          <w:rFonts w:ascii="Trebuchet MS" w:hAnsi="Trebuchet MS" w:cs="Open Sans"/>
          <w:color w:val="17365D" w:themeColor="text2" w:themeShade="BF"/>
          <w:sz w:val="20"/>
        </w:rPr>
        <w:t xml:space="preserve"> d’Algérie  a été marqué cette année par l’inauguration d’une stèle dans la ville de Sausset les Pins. C’est grâce à l’initiative d’un homme mais pas des moindres, </w:t>
      </w:r>
      <w:r w:rsidRPr="003E386B">
        <w:rPr>
          <w:rFonts w:ascii="Trebuchet MS" w:hAnsi="Trebuchet MS" w:cs="Open Sans"/>
          <w:b/>
          <w:color w:val="17365D" w:themeColor="text2" w:themeShade="BF"/>
          <w:sz w:val="20"/>
        </w:rPr>
        <w:t>Monsieur Eric DIARD</w:t>
      </w:r>
      <w:r w:rsidRPr="003E386B">
        <w:rPr>
          <w:rFonts w:ascii="Trebuchet MS" w:hAnsi="Trebuchet MS" w:cs="Open Sans"/>
          <w:color w:val="17365D" w:themeColor="text2" w:themeShade="BF"/>
          <w:sz w:val="20"/>
        </w:rPr>
        <w:t xml:space="preserve"> Maire de cette Commune. Par son engagement en faveur de la cause des français d’Algérie, il a bravé tous les interdits et fait fit du politiquement correct en soulevant la chape de plomb qui pesait sur cette monstrueuse tragédie.</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Les différentes prises de paroles des Présidents d’Associations de Rapatriés ont démontré ce jour là et s’il en était encore besoin, de façon péremptoire toutes leurs valeurs intellectuelles ainsi que toute l’énergie qu’ils ont déployés depuis de nombreuses années pour la défense de </w:t>
      </w:r>
      <w:r w:rsidRPr="003E386B">
        <w:rPr>
          <w:rFonts w:ascii="Trebuchet MS" w:hAnsi="Trebuchet MS" w:cs="Open Sans"/>
          <w:b/>
          <w:color w:val="17365D" w:themeColor="text2" w:themeShade="BF"/>
          <w:sz w:val="20"/>
        </w:rPr>
        <w:t>notre devoir de mémoire.</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Espoir parce qu’une assistance de près de </w:t>
      </w:r>
      <w:r w:rsidRPr="003E386B">
        <w:rPr>
          <w:rFonts w:ascii="Trebuchet MS" w:hAnsi="Trebuchet MS" w:cs="Open Sans"/>
          <w:b/>
          <w:color w:val="17365D" w:themeColor="text2" w:themeShade="BF"/>
          <w:sz w:val="20"/>
        </w:rPr>
        <w:t>400 personnes étaient présentent</w:t>
      </w:r>
      <w:r w:rsidRPr="003E386B">
        <w:rPr>
          <w:rFonts w:ascii="Trebuchet MS" w:hAnsi="Trebuchet MS" w:cs="Open Sans"/>
          <w:color w:val="17365D" w:themeColor="text2" w:themeShade="BF"/>
          <w:sz w:val="20"/>
        </w:rPr>
        <w:t xml:space="preserve"> à cette inauguration entourée de </w:t>
      </w:r>
      <w:r w:rsidRPr="003E386B">
        <w:rPr>
          <w:rFonts w:ascii="Trebuchet MS" w:hAnsi="Trebuchet MS" w:cs="Open Sans"/>
          <w:b/>
          <w:color w:val="17365D" w:themeColor="text2" w:themeShade="BF"/>
          <w:sz w:val="20"/>
        </w:rPr>
        <w:t>nombreux élus</w:t>
      </w:r>
      <w:r w:rsidRPr="003E386B">
        <w:rPr>
          <w:rFonts w:ascii="Trebuchet MS" w:hAnsi="Trebuchet MS" w:cs="Open Sans"/>
          <w:color w:val="17365D" w:themeColor="text2" w:themeShade="BF"/>
          <w:sz w:val="20"/>
        </w:rPr>
        <w:t xml:space="preserve">, d’associations d’Anciens Combattants et de </w:t>
      </w:r>
      <w:r w:rsidRPr="003E386B">
        <w:rPr>
          <w:rFonts w:ascii="Trebuchet MS" w:hAnsi="Trebuchet MS" w:cs="Open Sans"/>
          <w:b/>
          <w:color w:val="17365D" w:themeColor="text2" w:themeShade="BF"/>
          <w:sz w:val="20"/>
        </w:rPr>
        <w:t>19 porte-drapeaux</w:t>
      </w:r>
      <w:r w:rsidRPr="003E386B">
        <w:rPr>
          <w:rFonts w:ascii="Trebuchet MS" w:hAnsi="Trebuchet MS" w:cs="Open Sans"/>
          <w:color w:val="17365D" w:themeColor="text2" w:themeShade="BF"/>
          <w:sz w:val="20"/>
        </w:rPr>
        <w:t xml:space="preserve"> C’est avec beaucoup d’émotion que </w:t>
      </w:r>
      <w:r w:rsidRPr="003E386B">
        <w:rPr>
          <w:rFonts w:ascii="Trebuchet MS" w:hAnsi="Trebuchet MS" w:cs="Open Sans"/>
          <w:b/>
          <w:color w:val="17365D" w:themeColor="text2" w:themeShade="BF"/>
          <w:sz w:val="20"/>
        </w:rPr>
        <w:t>Monsieur Roland SOLER et</w:t>
      </w:r>
      <w:r w:rsidRPr="003E386B">
        <w:rPr>
          <w:rFonts w:ascii="Trebuchet MS" w:hAnsi="Trebuchet MS" w:cs="Open Sans"/>
          <w:color w:val="17365D" w:themeColor="text2" w:themeShade="BF"/>
          <w:sz w:val="20"/>
        </w:rPr>
        <w:t xml:space="preserve"> </w:t>
      </w:r>
      <w:r w:rsidRPr="003E386B">
        <w:rPr>
          <w:rFonts w:ascii="Trebuchet MS" w:hAnsi="Trebuchet MS" w:cs="Open Sans"/>
          <w:b/>
          <w:color w:val="17365D" w:themeColor="text2" w:themeShade="BF"/>
          <w:sz w:val="20"/>
        </w:rPr>
        <w:t>Monsieur Eric DIARD ont dévoilés la plaque commémorative sous un tonnerre d’applaudissements</w:t>
      </w:r>
      <w:r w:rsidRPr="003E386B">
        <w:rPr>
          <w:rFonts w:ascii="Trebuchet MS" w:hAnsi="Trebuchet MS" w:cs="Open Sans"/>
          <w:color w:val="17365D" w:themeColor="text2" w:themeShade="BF"/>
          <w:sz w:val="20"/>
        </w:rPr>
        <w:t xml:space="preserve"> aussitôt suivi de l’hymne national et du chant des Africains entonnés d’une seule voix et avec ferveur par l’ensemble de l’assistance.</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Espoir suite à l’intervention de </w:t>
      </w:r>
      <w:r w:rsidRPr="003E386B">
        <w:rPr>
          <w:rFonts w:ascii="Trebuchet MS" w:hAnsi="Trebuchet MS" w:cs="Open Sans"/>
          <w:b/>
          <w:color w:val="17365D" w:themeColor="text2" w:themeShade="BF"/>
          <w:sz w:val="20"/>
        </w:rPr>
        <w:t>Madame Valérie BOYER</w:t>
      </w:r>
      <w:r w:rsidRPr="003E386B">
        <w:rPr>
          <w:rFonts w:ascii="Trebuchet MS" w:hAnsi="Trebuchet MS" w:cs="Open Sans"/>
          <w:color w:val="17365D" w:themeColor="text2" w:themeShade="BF"/>
          <w:sz w:val="20"/>
        </w:rPr>
        <w:t xml:space="preserve"> députée des Bouches du Rhône et Maire des 11et 12 ème arrondissements qui a évoqué ses racines Oraniennes lors de la commémoration de l’après midi à l’hélice sur la corniche Marseillaise. Je ne peux que l’inciter  de convaincre Monsieur le Maire de Marseille pour qu’une place où un rond point voire une esplanade rende hommage à toutes les victimes du 5 Juillet 1962 à Oran.</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Espoir également pour que sa fonction de députée lui permette d’intervenir à l’Assemblée Nationale afin que les députés de droite comme de gauche ne se </w:t>
      </w:r>
      <w:r w:rsidRPr="003E386B">
        <w:rPr>
          <w:rFonts w:ascii="Trebuchet MS" w:hAnsi="Trebuchet MS" w:cs="Open Sans"/>
          <w:b/>
          <w:color w:val="17365D" w:themeColor="text2" w:themeShade="BF"/>
          <w:sz w:val="20"/>
        </w:rPr>
        <w:t>réfugient plus derrière le politiquement correct</w:t>
      </w:r>
      <w:r w:rsidRPr="003E386B">
        <w:rPr>
          <w:rFonts w:ascii="Trebuchet MS" w:hAnsi="Trebuchet MS" w:cs="Open Sans"/>
          <w:color w:val="17365D" w:themeColor="text2" w:themeShade="BF"/>
          <w:sz w:val="20"/>
        </w:rPr>
        <w:t xml:space="preserve"> et reconnaissent enfin tous les massacres perpétrés dans l’ex Algérie Française avant et après la  signature des soit- disant accords d’Evian.</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Par respect et pour demeurer sur une impression positive </w:t>
      </w:r>
      <w:r w:rsidRPr="003E386B">
        <w:rPr>
          <w:rFonts w:ascii="Trebuchet MS" w:hAnsi="Trebuchet MS" w:cs="Open Sans"/>
          <w:b/>
          <w:color w:val="17365D" w:themeColor="text2" w:themeShade="BF"/>
          <w:sz w:val="20"/>
        </w:rPr>
        <w:t>je ne m’attarderai  pas</w:t>
      </w:r>
      <w:r w:rsidRPr="003E386B">
        <w:rPr>
          <w:rFonts w:ascii="Trebuchet MS" w:hAnsi="Trebuchet MS" w:cs="Open Sans"/>
          <w:color w:val="17365D" w:themeColor="text2" w:themeShade="BF"/>
          <w:sz w:val="20"/>
        </w:rPr>
        <w:t xml:space="preserve"> sur l’Homélie de Monseigneur Jean Pierre ELLUL au cours de la messe d’hommage aux victimes : </w:t>
      </w:r>
      <w:r w:rsidRPr="003E386B">
        <w:rPr>
          <w:rFonts w:ascii="Trebuchet MS" w:hAnsi="Trebuchet MS" w:cs="Open Sans"/>
          <w:b/>
          <w:color w:val="17365D" w:themeColor="text2" w:themeShade="BF"/>
          <w:sz w:val="20"/>
        </w:rPr>
        <w:t>Par omission ou par manque d’informations </w:t>
      </w:r>
      <w:proofErr w:type="gramStart"/>
      <w:r w:rsidRPr="003E386B">
        <w:rPr>
          <w:rFonts w:ascii="Trebuchet MS" w:hAnsi="Trebuchet MS" w:cs="Open Sans"/>
          <w:b/>
          <w:color w:val="17365D" w:themeColor="text2" w:themeShade="BF"/>
          <w:sz w:val="20"/>
        </w:rPr>
        <w:t>?..</w:t>
      </w:r>
      <w:proofErr w:type="gramEnd"/>
      <w:r w:rsidRPr="003E386B">
        <w:rPr>
          <w:rFonts w:ascii="Trebuchet MS" w:hAnsi="Trebuchet MS" w:cs="Open Sans"/>
          <w:color w:val="17365D" w:themeColor="text2" w:themeShade="BF"/>
          <w:sz w:val="20"/>
        </w:rPr>
        <w:t xml:space="preserve"> . N’a pas mentionné les cérémonies du jour à Sausset les Pins et sur la corniche à Marseille.</w:t>
      </w:r>
    </w:p>
    <w:p w:rsidR="00590BF3" w:rsidRPr="003E386B" w:rsidRDefault="00590BF3" w:rsidP="00590BF3">
      <w:pPr>
        <w:spacing w:after="0"/>
        <w:jc w:val="both"/>
        <w:rPr>
          <w:rFonts w:ascii="Trebuchet MS" w:hAnsi="Trebuchet MS" w:cs="Open Sans"/>
          <w:color w:val="17365D" w:themeColor="text2" w:themeShade="BF"/>
          <w:sz w:val="20"/>
        </w:rPr>
      </w:pPr>
      <w:r w:rsidRPr="003E386B">
        <w:rPr>
          <w:rFonts w:ascii="Trebuchet MS" w:hAnsi="Trebuchet MS" w:cs="Open Sans"/>
          <w:color w:val="17365D" w:themeColor="text2" w:themeShade="BF"/>
          <w:sz w:val="20"/>
        </w:rPr>
        <w:t xml:space="preserve">Je conclurai sans oublier de remercier nombreux Présidents d’associations de Français d’Algérie, </w:t>
      </w:r>
      <w:r w:rsidRPr="003E386B">
        <w:rPr>
          <w:rFonts w:ascii="Trebuchet MS" w:hAnsi="Trebuchet MS" w:cs="Open Sans"/>
          <w:b/>
          <w:color w:val="17365D" w:themeColor="text2" w:themeShade="BF"/>
          <w:sz w:val="20"/>
        </w:rPr>
        <w:t>M. Denis FADDA</w:t>
      </w:r>
      <w:r w:rsidRPr="003E386B">
        <w:rPr>
          <w:rFonts w:ascii="Trebuchet MS" w:hAnsi="Trebuchet MS" w:cs="Open Sans"/>
          <w:color w:val="17365D" w:themeColor="text2" w:themeShade="BF"/>
          <w:sz w:val="20"/>
        </w:rPr>
        <w:t xml:space="preserve"> Président du comité de liaison des associations nationales de rapatriés d’Algérie venu spécialement de Rome, </w:t>
      </w:r>
      <w:r w:rsidRPr="003E386B">
        <w:rPr>
          <w:rFonts w:ascii="Trebuchet MS" w:hAnsi="Trebuchet MS" w:cs="Open Sans"/>
          <w:b/>
          <w:color w:val="17365D" w:themeColor="text2" w:themeShade="BF"/>
          <w:sz w:val="20"/>
        </w:rPr>
        <w:t>M. Jean Claude SIMON</w:t>
      </w:r>
      <w:r w:rsidRPr="003E386B">
        <w:rPr>
          <w:rFonts w:ascii="Trebuchet MS" w:hAnsi="Trebuchet MS" w:cs="Open Sans"/>
          <w:color w:val="17365D" w:themeColor="text2" w:themeShade="BF"/>
          <w:sz w:val="20"/>
        </w:rPr>
        <w:t xml:space="preserve"> président des Amitiés Oraniennes et Directeur de l’Echo d’Oranie </w:t>
      </w:r>
      <w:r w:rsidRPr="003E386B">
        <w:rPr>
          <w:rFonts w:ascii="Trebuchet MS" w:hAnsi="Trebuchet MS" w:cs="Open Sans"/>
          <w:b/>
          <w:color w:val="17365D" w:themeColor="text2" w:themeShade="BF"/>
          <w:sz w:val="20"/>
        </w:rPr>
        <w:t>les associations patriotiques et les Anciens Combattants</w:t>
      </w:r>
      <w:r w:rsidRPr="003E386B">
        <w:rPr>
          <w:rFonts w:ascii="Trebuchet MS" w:hAnsi="Trebuchet MS" w:cs="Open Sans"/>
          <w:color w:val="17365D" w:themeColor="text2" w:themeShade="BF"/>
          <w:sz w:val="20"/>
        </w:rPr>
        <w:t xml:space="preserve">, </w:t>
      </w:r>
      <w:r w:rsidRPr="003E386B">
        <w:rPr>
          <w:rFonts w:ascii="Trebuchet MS" w:hAnsi="Trebuchet MS" w:cs="Open Sans"/>
          <w:b/>
          <w:color w:val="17365D" w:themeColor="text2" w:themeShade="BF"/>
          <w:sz w:val="20"/>
        </w:rPr>
        <w:t>les 19 Porte</w:t>
      </w:r>
      <w:r w:rsidRPr="003E386B">
        <w:rPr>
          <w:rFonts w:ascii="Trebuchet MS" w:hAnsi="Trebuchet MS" w:cs="Open Sans"/>
          <w:color w:val="17365D" w:themeColor="text2" w:themeShade="BF"/>
          <w:sz w:val="20"/>
        </w:rPr>
        <w:t>-</w:t>
      </w:r>
      <w:r w:rsidRPr="003E386B">
        <w:rPr>
          <w:rFonts w:ascii="Trebuchet MS" w:hAnsi="Trebuchet MS" w:cs="Open Sans"/>
          <w:b/>
          <w:color w:val="17365D" w:themeColor="text2" w:themeShade="BF"/>
          <w:sz w:val="20"/>
        </w:rPr>
        <w:t>drapeaux les élus des villes avoisinantes</w:t>
      </w:r>
      <w:r w:rsidRPr="003E386B">
        <w:rPr>
          <w:rFonts w:ascii="Trebuchet MS" w:hAnsi="Trebuchet MS" w:cs="Open Sans"/>
          <w:color w:val="17365D" w:themeColor="text2" w:themeShade="BF"/>
          <w:sz w:val="20"/>
        </w:rPr>
        <w:t xml:space="preserve"> ainsi que </w:t>
      </w:r>
      <w:r w:rsidRPr="003E386B">
        <w:rPr>
          <w:rFonts w:ascii="Trebuchet MS" w:hAnsi="Trebuchet MS" w:cs="Open Sans"/>
          <w:b/>
          <w:color w:val="17365D" w:themeColor="text2" w:themeShade="BF"/>
          <w:sz w:val="20"/>
        </w:rPr>
        <w:t>M. François REIG</w:t>
      </w:r>
      <w:r w:rsidRPr="003E386B">
        <w:rPr>
          <w:rFonts w:ascii="Trebuchet MS" w:hAnsi="Trebuchet MS" w:cs="Open Sans"/>
          <w:color w:val="17365D" w:themeColor="text2" w:themeShade="BF"/>
          <w:sz w:val="20"/>
        </w:rPr>
        <w:t xml:space="preserve"> qui par un récit très émouvant à relater son enlèvement lors de ce Jeudi 5 Juillet 1962.Mes </w:t>
      </w:r>
      <w:r w:rsidRPr="003E386B">
        <w:rPr>
          <w:rFonts w:ascii="Trebuchet MS" w:hAnsi="Trebuchet MS" w:cs="Open Sans"/>
          <w:b/>
          <w:color w:val="17365D" w:themeColor="text2" w:themeShade="BF"/>
        </w:rPr>
        <w:t>remerciements très appuyés à M. Eric DIARD</w:t>
      </w:r>
      <w:r w:rsidRPr="003E386B">
        <w:rPr>
          <w:rFonts w:ascii="Trebuchet MS" w:hAnsi="Trebuchet MS" w:cs="Open Sans"/>
          <w:color w:val="17365D" w:themeColor="text2" w:themeShade="BF"/>
        </w:rPr>
        <w:t xml:space="preserve"> </w:t>
      </w:r>
      <w:r w:rsidRPr="003E386B">
        <w:rPr>
          <w:rFonts w:ascii="Trebuchet MS" w:hAnsi="Trebuchet MS" w:cs="Open Sans"/>
          <w:color w:val="17365D" w:themeColor="text2" w:themeShade="BF"/>
          <w:sz w:val="20"/>
        </w:rPr>
        <w:t>Maire de Sausset les Pins à son conseil municipal et à l’ensemble des Saussetois et Saussetoises</w:t>
      </w:r>
    </w:p>
    <w:p w:rsidR="00B0500C" w:rsidRPr="003E386B" w:rsidRDefault="00B0500C" w:rsidP="00590BF3">
      <w:pPr>
        <w:spacing w:after="0"/>
        <w:jc w:val="both"/>
        <w:rPr>
          <w:rFonts w:ascii="Trebuchet MS" w:hAnsi="Trebuchet MS" w:cs="Open Sans"/>
          <w:color w:val="17365D" w:themeColor="text2" w:themeShade="BF"/>
          <w:sz w:val="20"/>
        </w:rPr>
      </w:pPr>
    </w:p>
    <w:p w:rsidR="00330AC7" w:rsidRPr="00707556" w:rsidRDefault="00590BF3" w:rsidP="00590BF3">
      <w:pPr>
        <w:tabs>
          <w:tab w:val="left" w:pos="2190"/>
        </w:tabs>
        <w:rPr>
          <w:rFonts w:ascii="Trebuchet MS" w:hAnsi="Trebuchet MS"/>
          <w:b/>
          <w:i/>
          <w:color w:val="17365D" w:themeColor="text2" w:themeShade="BF"/>
          <w:sz w:val="40"/>
          <w:szCs w:val="28"/>
        </w:rPr>
      </w:pPr>
      <w:r w:rsidRPr="003E386B">
        <w:rPr>
          <w:rFonts w:ascii="Trebuchet MS" w:hAnsi="Trebuchet MS"/>
          <w:b/>
          <w:color w:val="17365D" w:themeColor="text2" w:themeShade="BF"/>
          <w:sz w:val="18"/>
        </w:rPr>
        <w:t xml:space="preserve">                                                                                              </w:t>
      </w:r>
      <w:r w:rsidR="00B0500C" w:rsidRPr="003E386B">
        <w:rPr>
          <w:rFonts w:ascii="Trebuchet MS" w:hAnsi="Trebuchet MS"/>
          <w:b/>
          <w:color w:val="17365D" w:themeColor="text2" w:themeShade="BF"/>
          <w:sz w:val="18"/>
        </w:rPr>
        <w:t xml:space="preserve">                        </w:t>
      </w:r>
      <w:r w:rsidRPr="003E386B">
        <w:rPr>
          <w:rFonts w:ascii="Trebuchet MS" w:hAnsi="Trebuchet MS"/>
          <w:b/>
          <w:color w:val="17365D" w:themeColor="text2" w:themeShade="BF"/>
          <w:sz w:val="18"/>
        </w:rPr>
        <w:t xml:space="preserve">  </w:t>
      </w:r>
      <w:r w:rsidRPr="00707556">
        <w:rPr>
          <w:rFonts w:ascii="Trebuchet MS" w:hAnsi="Trebuchet MS"/>
          <w:b/>
          <w:i/>
          <w:color w:val="17365D" w:themeColor="text2" w:themeShade="BF"/>
        </w:rPr>
        <w:t xml:space="preserve">RESTONS UNIS ET N’OUBLIONS JAMAIS   </w:t>
      </w:r>
      <w:r w:rsidR="004D15C5" w:rsidRPr="00707556">
        <w:rPr>
          <w:rFonts w:ascii="Trebuchet MS" w:hAnsi="Trebuchet MS"/>
          <w:b/>
          <w:i/>
          <w:color w:val="17365D" w:themeColor="text2" w:themeShade="BF"/>
          <w:sz w:val="40"/>
          <w:szCs w:val="28"/>
        </w:rPr>
        <w:t xml:space="preserve">                                 </w:t>
      </w:r>
    </w:p>
    <w:p w:rsidR="00590BF3" w:rsidRPr="00590BF3" w:rsidRDefault="00254F86" w:rsidP="00590BF3">
      <w:pPr>
        <w:spacing w:after="0"/>
        <w:jc w:val="both"/>
        <w:rPr>
          <w:rFonts w:ascii="Trebuchet MS" w:hAnsi="Trebuchet MS"/>
          <w:b/>
          <w:sz w:val="18"/>
        </w:rPr>
      </w:pPr>
      <w:r w:rsidRPr="00590BF3">
        <w:rPr>
          <w:rFonts w:ascii="Trebuchet MS" w:hAnsi="Trebuchet MS"/>
          <w:sz w:val="48"/>
          <w:szCs w:val="28"/>
        </w:rPr>
        <w:t xml:space="preserve">              </w:t>
      </w:r>
    </w:p>
    <w:p w:rsidR="00A2392E" w:rsidRPr="00590BF3" w:rsidRDefault="00722CCA" w:rsidP="00330AC7">
      <w:pPr>
        <w:spacing w:after="0"/>
        <w:rPr>
          <w:rFonts w:ascii="Trebuchet MS" w:hAnsi="Trebuchet MS"/>
          <w:b/>
          <w:sz w:val="18"/>
        </w:rPr>
      </w:pPr>
      <w:r>
        <w:rPr>
          <w:rFonts w:ascii="Trebuchet MS" w:hAnsi="Trebuchet MS"/>
          <w:b/>
          <w:noProof/>
          <w:sz w:val="18"/>
          <w:lang w:eastAsia="fr-FR"/>
        </w:rPr>
        <w:drawing>
          <wp:anchor distT="0" distB="0" distL="114300" distR="114300" simplePos="0" relativeHeight="251661312" behindDoc="0" locked="0" layoutInCell="1" allowOverlap="1">
            <wp:simplePos x="0" y="0"/>
            <wp:positionH relativeFrom="column">
              <wp:posOffset>5593080</wp:posOffset>
            </wp:positionH>
            <wp:positionV relativeFrom="paragraph">
              <wp:posOffset>80645</wp:posOffset>
            </wp:positionV>
            <wp:extent cx="1324376" cy="1133475"/>
            <wp:effectExtent l="19050" t="0" r="9124"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324376" cy="1133475"/>
                    </a:xfrm>
                    <a:prstGeom prst="rect">
                      <a:avLst/>
                    </a:prstGeom>
                    <a:noFill/>
                    <a:ln w="9525">
                      <a:noFill/>
                      <a:miter lim="800000"/>
                      <a:headEnd/>
                      <a:tailEnd/>
                    </a:ln>
                  </pic:spPr>
                </pic:pic>
              </a:graphicData>
            </a:graphic>
          </wp:anchor>
        </w:drawing>
      </w:r>
    </w:p>
    <w:p w:rsidR="00A2392E" w:rsidRPr="00590BF3" w:rsidRDefault="00722CCA">
      <w:pPr>
        <w:rPr>
          <w:rFonts w:ascii="Trebuchet MS" w:hAnsi="Trebuchet MS"/>
          <w:sz w:val="16"/>
        </w:rPr>
      </w:pPr>
      <w:r>
        <w:rPr>
          <w:rFonts w:ascii="Trebuchet MS" w:hAnsi="Trebuchet MS"/>
          <w:noProof/>
          <w:sz w:val="16"/>
          <w:lang w:eastAsia="fr-FR"/>
        </w:rPr>
        <w:drawing>
          <wp:anchor distT="0" distB="0" distL="114300" distR="114300" simplePos="0" relativeHeight="251663360" behindDoc="1" locked="0" layoutInCell="1" allowOverlap="1">
            <wp:simplePos x="0" y="0"/>
            <wp:positionH relativeFrom="column">
              <wp:posOffset>154305</wp:posOffset>
            </wp:positionH>
            <wp:positionV relativeFrom="paragraph">
              <wp:posOffset>32385</wp:posOffset>
            </wp:positionV>
            <wp:extent cx="990600" cy="742950"/>
            <wp:effectExtent l="0" t="0" r="19050" b="0"/>
            <wp:wrapTight wrapText="bothSides">
              <wp:wrapPolygon edited="0">
                <wp:start x="14621" y="883"/>
                <wp:lineTo x="4531" y="96"/>
                <wp:lineTo x="1825" y="980"/>
                <wp:lineTo x="-1067" y="15439"/>
                <wp:lineTo x="1308" y="18998"/>
                <wp:lineTo x="2524" y="19367"/>
                <wp:lineTo x="6979" y="20717"/>
                <wp:lineTo x="7384" y="20840"/>
                <wp:lineTo x="12484" y="18410"/>
                <wp:lineTo x="16130" y="19515"/>
                <wp:lineTo x="21414" y="16005"/>
                <wp:lineTo x="21654" y="12102"/>
                <wp:lineTo x="22059" y="12225"/>
                <wp:lineTo x="19647" y="6382"/>
                <wp:lineTo x="16646" y="1496"/>
                <wp:lineTo x="14621" y="883"/>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questhandi.fr/wp-content/uploads/2015/01/AG-2012-dessin.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rot="20831526">
                      <a:off x="0" y="0"/>
                      <a:ext cx="990600" cy="742950"/>
                    </a:xfrm>
                    <a:prstGeom prst="rect">
                      <a:avLst/>
                    </a:prstGeom>
                    <a:noFill/>
                    <a:ln w="9525">
                      <a:noFill/>
                      <a:miter lim="800000"/>
                      <a:headEnd/>
                      <a:tailEnd/>
                    </a:ln>
                  </pic:spPr>
                </pic:pic>
              </a:graphicData>
            </a:graphic>
          </wp:anchor>
        </w:drawing>
      </w:r>
      <w:r w:rsidR="00645E16">
        <w:rPr>
          <w:rFonts w:ascii="Trebuchet MS" w:hAnsi="Trebuchet MS"/>
          <w:noProof/>
          <w:sz w:val="16"/>
          <w:lang w:eastAsia="fr-FR"/>
        </w:rPr>
        <w:pict>
          <v:rect id="_x0000_s1026" style="position:absolute;margin-left:-2.1pt;margin-top:4.25pt;width:543pt;height:205.65pt;z-index:-251658240;mso-position-horizontal-relative:text;mso-position-vertical-relative:text" fillcolor="#dbe5f1">
            <v:fill r:id="rId8" o:title="Tirets verticaux" color2="#ff6" type="pattern"/>
            <v:textbox>
              <w:txbxContent>
                <w:p w:rsidR="00722CCA" w:rsidRDefault="00302812" w:rsidP="00722CCA">
                  <w:pPr>
                    <w:spacing w:after="0"/>
                    <w:jc w:val="center"/>
                    <w:rPr>
                      <w:b/>
                      <w:color w:val="17365D" w:themeColor="text2" w:themeShade="BF"/>
                      <w:sz w:val="40"/>
                    </w:rPr>
                  </w:pPr>
                  <w:r w:rsidRPr="00254F86">
                    <w:rPr>
                      <w:b/>
                      <w:color w:val="17365D" w:themeColor="text2" w:themeShade="BF"/>
                      <w:sz w:val="40"/>
                    </w:rPr>
                    <w:t>ASSEMBLEE GENERALE</w:t>
                  </w:r>
                  <w:r w:rsidR="00590BF3">
                    <w:rPr>
                      <w:b/>
                      <w:color w:val="17365D" w:themeColor="text2" w:themeShade="BF"/>
                      <w:sz w:val="40"/>
                    </w:rPr>
                    <w:t xml:space="preserve"> de l’ANRO :</w:t>
                  </w:r>
                </w:p>
                <w:p w:rsidR="00302812" w:rsidRPr="00722CCA" w:rsidRDefault="00590BF3" w:rsidP="00722CCA">
                  <w:pPr>
                    <w:spacing w:after="0"/>
                    <w:jc w:val="center"/>
                    <w:rPr>
                      <w:b/>
                      <w:color w:val="17365D" w:themeColor="text2" w:themeShade="BF"/>
                      <w:sz w:val="32"/>
                    </w:rPr>
                  </w:pPr>
                  <w:r w:rsidRPr="00722CCA">
                    <w:rPr>
                      <w:b/>
                      <w:color w:val="17365D" w:themeColor="text2" w:themeShade="BF"/>
                      <w:sz w:val="32"/>
                    </w:rPr>
                    <w:t xml:space="preserve"> </w:t>
                  </w:r>
                  <w:r w:rsidR="00302812" w:rsidRPr="00722CCA">
                    <w:rPr>
                      <w:b/>
                      <w:color w:val="17365D" w:themeColor="text2" w:themeShade="BF"/>
                      <w:sz w:val="32"/>
                    </w:rPr>
                    <w:t>15 OCTOBRE 2016 à 15 H 30</w:t>
                  </w:r>
                </w:p>
                <w:p w:rsidR="00302812" w:rsidRPr="00254F86" w:rsidRDefault="00302812" w:rsidP="00722CCA">
                  <w:pPr>
                    <w:spacing w:after="0"/>
                    <w:rPr>
                      <w:b/>
                      <w:color w:val="17365D" w:themeColor="text2" w:themeShade="BF"/>
                    </w:rPr>
                  </w:pPr>
                  <w:r w:rsidRPr="00254F86">
                    <w:rPr>
                      <w:b/>
                      <w:color w:val="17365D" w:themeColor="text2" w:themeShade="BF"/>
                      <w:sz w:val="28"/>
                    </w:rPr>
                    <w:t>Lieu</w:t>
                  </w:r>
                  <w:r w:rsidRPr="00254F86">
                    <w:rPr>
                      <w:b/>
                      <w:color w:val="17365D" w:themeColor="text2" w:themeShade="BF"/>
                    </w:rPr>
                    <w:t> </w:t>
                  </w:r>
                  <w:r w:rsidR="00156F07" w:rsidRPr="00254F86">
                    <w:rPr>
                      <w:b/>
                      <w:color w:val="17365D" w:themeColor="text2" w:themeShade="BF"/>
                    </w:rPr>
                    <w:t>: Cité</w:t>
                  </w:r>
                  <w:r w:rsidRPr="00254F86">
                    <w:rPr>
                      <w:b/>
                      <w:color w:val="17365D" w:themeColor="text2" w:themeShade="BF"/>
                    </w:rPr>
                    <w:t xml:space="preserve"> des Rapatriés Salle d</w:t>
                  </w:r>
                  <w:r w:rsidR="00156F07" w:rsidRPr="00254F86">
                    <w:rPr>
                      <w:b/>
                      <w:color w:val="17365D" w:themeColor="text2" w:themeShade="BF"/>
                    </w:rPr>
                    <w:t>es drapeaux</w:t>
                  </w:r>
                </w:p>
                <w:p w:rsidR="00302812" w:rsidRPr="00254F86" w:rsidRDefault="00302812" w:rsidP="00302812">
                  <w:pPr>
                    <w:spacing w:after="0"/>
                    <w:rPr>
                      <w:b/>
                      <w:color w:val="17365D" w:themeColor="text2" w:themeShade="BF"/>
                    </w:rPr>
                  </w:pPr>
                  <w:r w:rsidRPr="00254F86">
                    <w:rPr>
                      <w:b/>
                      <w:color w:val="17365D" w:themeColor="text2" w:themeShade="BF"/>
                    </w:rPr>
                    <w:t>50 Bd de la Corderie</w:t>
                  </w:r>
                </w:p>
                <w:p w:rsidR="00302812" w:rsidRPr="00254F86" w:rsidRDefault="00302812" w:rsidP="00302812">
                  <w:pPr>
                    <w:spacing w:after="0"/>
                    <w:rPr>
                      <w:b/>
                      <w:color w:val="17365D" w:themeColor="text2" w:themeShade="BF"/>
                    </w:rPr>
                  </w:pPr>
                  <w:r w:rsidRPr="00254F86">
                    <w:rPr>
                      <w:b/>
                      <w:color w:val="17365D" w:themeColor="text2" w:themeShade="BF"/>
                    </w:rPr>
                    <w:t xml:space="preserve">13007 MARSEILLE </w:t>
                  </w:r>
                </w:p>
                <w:p w:rsidR="00302812" w:rsidRPr="00254F86" w:rsidRDefault="00302812" w:rsidP="00302812">
                  <w:pPr>
                    <w:spacing w:after="0"/>
                    <w:rPr>
                      <w:b/>
                      <w:color w:val="17365D" w:themeColor="text2" w:themeShade="BF"/>
                    </w:rPr>
                  </w:pPr>
                  <w:r w:rsidRPr="00254F86">
                    <w:rPr>
                      <w:b/>
                      <w:color w:val="17365D" w:themeColor="text2" w:themeShade="BF"/>
                    </w:rPr>
                    <w:t>15 h30 : Emargements</w:t>
                  </w:r>
                </w:p>
                <w:p w:rsidR="00302812" w:rsidRPr="00254F86" w:rsidRDefault="00302812" w:rsidP="00302812">
                  <w:pPr>
                    <w:spacing w:after="0"/>
                    <w:rPr>
                      <w:b/>
                      <w:color w:val="17365D" w:themeColor="text2" w:themeShade="BF"/>
                    </w:rPr>
                  </w:pPr>
                  <w:r w:rsidRPr="00254F86">
                    <w:rPr>
                      <w:b/>
                      <w:color w:val="17365D" w:themeColor="text2" w:themeShade="BF"/>
                    </w:rPr>
                    <w:t xml:space="preserve">16 H : Séance </w:t>
                  </w:r>
                  <w:r w:rsidR="00156F07" w:rsidRPr="00254F86">
                    <w:rPr>
                      <w:b/>
                      <w:color w:val="17365D" w:themeColor="text2" w:themeShade="BF"/>
                    </w:rPr>
                    <w:t>Plénière – réception des personnalités et invités</w:t>
                  </w:r>
                </w:p>
                <w:p w:rsidR="00156F07" w:rsidRPr="00254F86" w:rsidRDefault="00156F07" w:rsidP="00302812">
                  <w:pPr>
                    <w:spacing w:after="0"/>
                    <w:rPr>
                      <w:b/>
                      <w:color w:val="17365D" w:themeColor="text2" w:themeShade="BF"/>
                    </w:rPr>
                  </w:pPr>
                  <w:r w:rsidRPr="00254F86">
                    <w:rPr>
                      <w:b/>
                      <w:color w:val="17365D" w:themeColor="text2" w:themeShade="BF"/>
                    </w:rPr>
                    <w:t>L’assemblée générale sera suivie comme de coutume par  le pot de l’amitié.</w:t>
                  </w:r>
                </w:p>
                <w:p w:rsidR="00156F07" w:rsidRPr="00254F86" w:rsidRDefault="00156F07" w:rsidP="00302812">
                  <w:pPr>
                    <w:spacing w:after="0"/>
                    <w:rPr>
                      <w:b/>
                      <w:color w:val="17365D" w:themeColor="text2" w:themeShade="BF"/>
                    </w:rPr>
                  </w:pPr>
                  <w:r w:rsidRPr="00254F86">
                    <w:rPr>
                      <w:b/>
                      <w:color w:val="17365D" w:themeColor="text2" w:themeShade="BF"/>
                    </w:rPr>
                    <w:t>Une convocation avec ordre du jour vous sera adressée 15 Jours avant</w:t>
                  </w:r>
                </w:p>
                <w:p w:rsidR="00156F07" w:rsidRPr="00156F07" w:rsidRDefault="00156F07" w:rsidP="00302812">
                  <w:pPr>
                    <w:spacing w:after="0"/>
                    <w:rPr>
                      <w:b/>
                    </w:rPr>
                  </w:pPr>
                  <w:r w:rsidRPr="00254F86">
                    <w:rPr>
                      <w:b/>
                      <w:color w:val="17365D" w:themeColor="text2" w:themeShade="BF"/>
                      <w:u w:val="single"/>
                    </w:rPr>
                    <w:t>Pour se rendre à la cité des rapatriés</w:t>
                  </w:r>
                  <w:r w:rsidRPr="00254F86">
                    <w:rPr>
                      <w:b/>
                      <w:color w:val="17365D" w:themeColor="text2" w:themeShade="BF"/>
                    </w:rPr>
                    <w:t> : à partir de Castellane prendre le bus 54 et arrêt bd de la corderie (Petit chantier</w:t>
                  </w:r>
                  <w:r w:rsidRPr="00156F07">
                    <w:rPr>
                      <w:b/>
                    </w:rPr>
                    <w:t>)</w:t>
                  </w:r>
                  <w:r w:rsidR="00254F86">
                    <w:rPr>
                      <w:b/>
                    </w:rPr>
                    <w:t xml:space="preserve"> </w:t>
                  </w:r>
                  <w:r w:rsidR="00254F86" w:rsidRPr="00254F86">
                    <w:rPr>
                      <w:b/>
                      <w:color w:val="17365D" w:themeColor="text2" w:themeShade="BF"/>
                    </w:rPr>
                    <w:t xml:space="preserve">Si vous </w:t>
                  </w:r>
                  <w:r w:rsidR="00254F86" w:rsidRPr="00254F86">
                    <w:rPr>
                      <w:b/>
                      <w:color w:val="17365D" w:themeColor="text2" w:themeShade="BF"/>
                      <w:u w:val="single"/>
                    </w:rPr>
                    <w:t>venez en voiture</w:t>
                  </w:r>
                  <w:r w:rsidR="00254F86" w:rsidRPr="00254F86">
                    <w:rPr>
                      <w:b/>
                      <w:color w:val="17365D" w:themeColor="text2" w:themeShade="BF"/>
                    </w:rPr>
                    <w:t xml:space="preserve"> un parking payant se trouve face a la cité des Rapatriés</w:t>
                  </w:r>
                </w:p>
                <w:p w:rsidR="00156F07" w:rsidRDefault="00156F07" w:rsidP="00302812">
                  <w:pPr>
                    <w:spacing w:after="0"/>
                  </w:pPr>
                </w:p>
              </w:txbxContent>
            </v:textbox>
          </v:rect>
        </w:pict>
      </w:r>
      <w:r w:rsidR="00156F07" w:rsidRPr="00590BF3">
        <w:rPr>
          <w:rFonts w:ascii="Trebuchet MS" w:hAnsi="Trebuchet MS"/>
          <w:sz w:val="16"/>
        </w:rPr>
        <w:t xml:space="preserve">  </w:t>
      </w:r>
      <w:r w:rsidR="00254F86" w:rsidRPr="00590BF3">
        <w:rPr>
          <w:rFonts w:ascii="Trebuchet MS" w:hAnsi="Trebuchet MS"/>
          <w:sz w:val="16"/>
        </w:rPr>
        <w:t xml:space="preserve"> </w:t>
      </w:r>
      <w:r>
        <w:rPr>
          <w:rFonts w:ascii="Trebuchet MS" w:hAnsi="Trebuchet MS"/>
          <w:sz w:val="16"/>
        </w:rPr>
        <w:t xml:space="preserve">               </w:t>
      </w:r>
      <w:r w:rsidR="00254F86" w:rsidRPr="00590BF3">
        <w:rPr>
          <w:rFonts w:ascii="Trebuchet MS" w:hAnsi="Trebuchet MS"/>
          <w:sz w:val="16"/>
        </w:rPr>
        <w:t xml:space="preserve">               </w:t>
      </w:r>
      <w:r w:rsidR="00156F07" w:rsidRPr="00590BF3">
        <w:rPr>
          <w:rFonts w:ascii="Trebuchet MS" w:hAnsi="Trebuchet MS"/>
          <w:sz w:val="16"/>
        </w:rPr>
        <w:t xml:space="preserve">                           </w:t>
      </w:r>
    </w:p>
    <w:sectPr w:rsidR="00A2392E" w:rsidRPr="00590BF3" w:rsidSect="00590BF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66A4F"/>
    <w:rsid w:val="00097770"/>
    <w:rsid w:val="00156F07"/>
    <w:rsid w:val="00166A4F"/>
    <w:rsid w:val="00254F86"/>
    <w:rsid w:val="00302812"/>
    <w:rsid w:val="00330AC7"/>
    <w:rsid w:val="003B0372"/>
    <w:rsid w:val="003E386B"/>
    <w:rsid w:val="004D15C5"/>
    <w:rsid w:val="004F2760"/>
    <w:rsid w:val="005068FD"/>
    <w:rsid w:val="00590BF3"/>
    <w:rsid w:val="00607C7D"/>
    <w:rsid w:val="00645E16"/>
    <w:rsid w:val="0066345C"/>
    <w:rsid w:val="00704E98"/>
    <w:rsid w:val="00707556"/>
    <w:rsid w:val="00722CCA"/>
    <w:rsid w:val="0079603C"/>
    <w:rsid w:val="007E71C6"/>
    <w:rsid w:val="00843CD1"/>
    <w:rsid w:val="008D5A0D"/>
    <w:rsid w:val="009A3DBE"/>
    <w:rsid w:val="00A2392E"/>
    <w:rsid w:val="00B0500C"/>
    <w:rsid w:val="00B32F61"/>
    <w:rsid w:val="00C260B6"/>
    <w:rsid w:val="00E17197"/>
    <w:rsid w:val="00E26086"/>
    <w:rsid w:val="00FA2F4A"/>
    <w:rsid w:val="00FE08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0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0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F7CF-694B-45DA-B4BB-351D3320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Marie-Jeanne</dc:creator>
  <cp:lastModifiedBy>Marie-Jeanne</cp:lastModifiedBy>
  <cp:revision>4</cp:revision>
  <dcterms:created xsi:type="dcterms:W3CDTF">2016-08-16T16:53:00Z</dcterms:created>
  <dcterms:modified xsi:type="dcterms:W3CDTF">2016-08-18T09:53:00Z</dcterms:modified>
</cp:coreProperties>
</file>